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3D1" w:rsidRDefault="00EC67A7" w:rsidP="006413D1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16.02</w:t>
      </w:r>
      <w:r w:rsidR="006413D1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6</w:t>
      </w:r>
      <w:bookmarkStart w:id="0" w:name="_GoBack"/>
      <w:bookmarkEnd w:id="0"/>
    </w:p>
    <w:p w:rsidR="00672495" w:rsidRPr="00672495" w:rsidRDefault="00672495" w:rsidP="00672495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18"/>
          <w:szCs w:val="18"/>
          <w:lang w:eastAsia="ru-RU"/>
        </w:rPr>
      </w:pP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Публичный запрос о сборе потребностей на ремонт вагонов</w:t>
      </w:r>
      <w:r w:rsidR="006E5B3F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для модернизации</w:t>
      </w:r>
    </w:p>
    <w:p w:rsidR="00672495" w:rsidRPr="00672495" w:rsidRDefault="0018125C" w:rsidP="00672495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         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АО «Рефсервис»</w:t>
      </w:r>
      <w:r w:rsidR="003678E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(далее – Подрядчик)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объявляет сбор заявок от владельцев подвижного состава</w:t>
      </w:r>
      <w:r w:rsidR="003678E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(далее – Заказчик)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, заинтересованных в проведение работ по модернизации вагонов Заказчика моделей: 16-3002-02, 16-3002-03,16-382-03, 16-380, 16-382-02, 16- 3000, 16-6949 с продлением срока службы по ТУ 3182-029-01124336-2016 и ТУ ГРУВ.661329.011 ТУ, принадлежащих ему на праве собств</w:t>
      </w:r>
      <w:r w:rsid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енности или ином законном праве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на</w:t>
      </w:r>
      <w:r w:rsid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производственных мощностях нашего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ремонтн</w:t>
      </w:r>
      <w:r w:rsid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ого</w:t>
      </w:r>
      <w:r w:rsidR="00672495"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депо.</w:t>
      </w:r>
    </w:p>
    <w:p w:rsidR="00672495" w:rsidRPr="00672495" w:rsidRDefault="00672495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1D5994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З</w:t>
      </w: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аявки</w:t>
      </w:r>
      <w:r w:rsidRPr="001D5994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принимаются</w:t>
      </w: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на следующие виды работ:</w:t>
      </w:r>
    </w:p>
    <w:p w:rsidR="001D5994" w:rsidRPr="00D7141B" w:rsidRDefault="00672495" w:rsidP="00E96062">
      <w:pPr>
        <w:spacing w:after="0"/>
        <w:jc w:val="both"/>
        <w:rPr>
          <w:rFonts w:ascii="Times New Roman" w:eastAsia="Times New Roman" w:hAnsi="Times New Roman" w:cs="Times New Roman"/>
          <w:color w:val="FF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– </w:t>
      </w:r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Двухэтапная модернизация одного вагона моделей 16-3002-02, 16-3002-03,16-382-03, 16-380, 16-382-02, 16- 3000 (с использованием запасных частей Подрядчика, кроме колесных пар). Давальческое сырье не принимается. В случае браковки КП, данный узел приобретается у </w:t>
      </w:r>
      <w:proofErr w:type="gramStart"/>
      <w:r w:rsidR="003678E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Подрядчика </w:t>
      </w:r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по</w:t>
      </w:r>
      <w:proofErr w:type="gramEnd"/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от</w:t>
      </w:r>
      <w:r w:rsid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дельному договору купли-продажи </w:t>
      </w:r>
      <w:r w:rsidR="00E27CF7" w:rsidRPr="00E27CF7">
        <w:rPr>
          <w:rFonts w:ascii="Times New Roman" w:eastAsia="Times New Roman" w:hAnsi="Times New Roman" w:cs="Times New Roman"/>
          <w:sz w:val="29"/>
          <w:szCs w:val="29"/>
          <w:lang w:eastAsia="ru-RU"/>
        </w:rPr>
        <w:t>(Вид – 1)</w:t>
      </w:r>
      <w:r w:rsidRPr="00E27CF7">
        <w:rPr>
          <w:rFonts w:ascii="Times New Roman" w:eastAsia="Times New Roman" w:hAnsi="Times New Roman" w:cs="Times New Roman"/>
          <w:sz w:val="29"/>
          <w:szCs w:val="29"/>
          <w:lang w:eastAsia="ru-RU"/>
        </w:rPr>
        <w:t>;</w:t>
      </w:r>
    </w:p>
    <w:p w:rsidR="00672495" w:rsidRDefault="001D5994" w:rsidP="00E96062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– </w:t>
      </w:r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Двухэтапная модернизация одного вагона моделей 16-3002-02, 16-3002-03,16-382-03, 16-380, 16-382-02, 16- 3000 (с использованием запасных частей Подрядчика, включая капитальный ремонт колесных пар Заказчика с заменой цельнокатаных колес). Давальческое сырье не принимается.  В случае браковки КП (по дефектам оси), данный узел приобретается у </w:t>
      </w:r>
      <w:proofErr w:type="gramStart"/>
      <w:r w:rsidR="003678E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Подрядчика </w:t>
      </w:r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по</w:t>
      </w:r>
      <w:proofErr w:type="gramEnd"/>
      <w:r w:rsidR="00E96062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отдельному договору купли-продажи </w:t>
      </w:r>
      <w:r w:rsidR="00E27CF7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(Вид – 2)</w:t>
      </w:r>
      <w:r w:rsidR="00672495" w:rsidRPr="00E96062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.</w:t>
      </w:r>
    </w:p>
    <w:p w:rsidR="00DF40A3" w:rsidRDefault="00A95D15" w:rsidP="001D5994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Д</w:t>
      </w:r>
      <w:r w:rsidRPr="006203CB">
        <w:rPr>
          <w:rFonts w:ascii="Times New Roman" w:hAnsi="Times New Roman" w:cs="Times New Roman"/>
          <w:color w:val="000000"/>
          <w:sz w:val="28"/>
          <w:szCs w:val="28"/>
        </w:rPr>
        <w:t>вухэтапная модернизация вагонов моделей 16-3002-02, 16-3002-03,16-382-03, 16-380, 16-382-02, 16- 3000 (с использованием запасных частей Подрядчика, включая колесные пары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после капитального ремонта).</w:t>
      </w:r>
      <w:r w:rsidRPr="006203CB">
        <w:rPr>
          <w:rFonts w:ascii="Times New Roman" w:hAnsi="Times New Roman" w:cs="Times New Roman"/>
          <w:color w:val="000000"/>
          <w:sz w:val="28"/>
          <w:szCs w:val="28"/>
        </w:rPr>
        <w:t xml:space="preserve"> Давальческое сырье не принимается</w:t>
      </w:r>
      <w:r w:rsidR="00F71426">
        <w:rPr>
          <w:rFonts w:ascii="Times New Roman" w:hAnsi="Times New Roman" w:cs="Times New Roman"/>
          <w:color w:val="000000"/>
          <w:sz w:val="28"/>
          <w:szCs w:val="28"/>
        </w:rPr>
        <w:t xml:space="preserve"> (Вид – 3)</w:t>
      </w:r>
      <w:r w:rsidRPr="006203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72495" w:rsidRDefault="00672495" w:rsidP="001D5994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1D5994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Сроки</w:t>
      </w:r>
      <w:r w:rsidR="0018125C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и место</w:t>
      </w:r>
      <w:r w:rsidRPr="001D5994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работ</w:t>
      </w:r>
      <w:r w:rsidR="003678E8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:</w:t>
      </w:r>
      <w:r w:rsidR="003678E8" w:rsidRPr="001F759C">
        <w:rPr>
          <w:rFonts w:ascii="Times New Roman" w:eastAsia="Times New Roman" w:hAnsi="Times New Roman" w:cs="Times New Roman"/>
          <w:color w:val="2C2D2E"/>
          <w:sz w:val="29"/>
          <w:szCs w:val="29"/>
          <w:u w:val="single"/>
          <w:lang w:eastAsia="ru-RU"/>
        </w:rPr>
        <w:t xml:space="preserve"> </w:t>
      </w:r>
      <w:r w:rsidR="003678E8" w:rsidRPr="001F759C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работы</w:t>
      </w:r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по модернизации проводятся в РВД «Троицк» - филиала АО «Рефсервис в течение 41 (сорока одного) рабочего дня с даты передачи вагона по адресу: г. Троицк, ул. </w:t>
      </w:r>
      <w:proofErr w:type="spellStart"/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Дерибаса</w:t>
      </w:r>
      <w:proofErr w:type="spellEnd"/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, д.30, станция Троицк Южно-Уральской </w:t>
      </w:r>
      <w:proofErr w:type="spellStart"/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ж.д</w:t>
      </w:r>
      <w:proofErr w:type="spellEnd"/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. (указанный период не включает в себя время перерегистрации вагона в связи со сменой модели).</w:t>
      </w:r>
    </w:p>
    <w:p w:rsidR="00A136E2" w:rsidRDefault="00A136E2" w:rsidP="00A136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E41B5" w:rsidRDefault="00FE41B5" w:rsidP="00A136E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41B5">
        <w:rPr>
          <w:rFonts w:ascii="Times New Roman" w:hAnsi="Times New Roman" w:cs="Times New Roman"/>
          <w:b/>
          <w:color w:val="000000"/>
          <w:sz w:val="28"/>
          <w:szCs w:val="28"/>
        </w:rPr>
        <w:t>Технические, функциональные характеристики</w:t>
      </w:r>
      <w:r w:rsidR="00D7141B">
        <w:rPr>
          <w:rFonts w:ascii="Times New Roman" w:hAnsi="Times New Roman" w:cs="Times New Roman"/>
          <w:color w:val="000000"/>
          <w:sz w:val="28"/>
          <w:szCs w:val="28"/>
        </w:rPr>
        <w:t xml:space="preserve"> указаны в проекте Договора Пр</w:t>
      </w:r>
      <w:r>
        <w:rPr>
          <w:rFonts w:ascii="Times New Roman" w:hAnsi="Times New Roman" w:cs="Times New Roman"/>
          <w:color w:val="000000"/>
          <w:sz w:val="28"/>
          <w:szCs w:val="28"/>
        </w:rPr>
        <w:t>иложение №2.</w:t>
      </w:r>
    </w:p>
    <w:p w:rsidR="00FE41B5" w:rsidRDefault="00FE41B5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</w:p>
    <w:p w:rsidR="00E15FEB" w:rsidRDefault="0061452A" w:rsidP="00E15FE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F40A3">
        <w:rPr>
          <w:rFonts w:ascii="Times New Roman" w:eastAsiaTheme="majorEastAsia" w:hAnsi="Times New Roman" w:cs="Times New Roman"/>
          <w:b/>
          <w:bCs/>
          <w:sz w:val="28"/>
          <w:szCs w:val="28"/>
        </w:rPr>
        <w:t>Сроки и порядок оплаты за выполнение работ</w:t>
      </w:r>
      <w:r w:rsidR="00E15FE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="00E15FEB">
        <w:rPr>
          <w:rFonts w:ascii="Times New Roman" w:hAnsi="Times New Roman" w:cs="Times New Roman"/>
          <w:color w:val="000000"/>
          <w:sz w:val="28"/>
          <w:szCs w:val="28"/>
        </w:rPr>
        <w:t>указаны в проекте Договора Приложение №2.</w:t>
      </w:r>
    </w:p>
    <w:p w:rsidR="0061452A" w:rsidRDefault="0061452A" w:rsidP="00C15CAF">
      <w:pPr>
        <w:shd w:val="clear" w:color="auto" w:fill="FFFFFF"/>
        <w:spacing w:after="0" w:line="240" w:lineRule="auto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</w:p>
    <w:p w:rsidR="0061452A" w:rsidRDefault="0061452A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</w:p>
    <w:p w:rsidR="001D5994" w:rsidRPr="00672495" w:rsidRDefault="001D5994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Преимущества для клиентов:</w:t>
      </w:r>
    </w:p>
    <w:p w:rsidR="001D5994" w:rsidRPr="00672495" w:rsidRDefault="001D5994" w:rsidP="001D599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ремонтные мощности с подтверждённой производственной базой;</w:t>
      </w:r>
    </w:p>
    <w:p w:rsidR="001D5994" w:rsidRPr="00672495" w:rsidRDefault="001D5994" w:rsidP="001D599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lastRenderedPageBreak/>
        <w:t>квалифицированный персонал;</w:t>
      </w:r>
    </w:p>
    <w:p w:rsidR="001D5994" w:rsidRPr="00672495" w:rsidRDefault="001D5994" w:rsidP="001D5994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прозрачные сроки и фиксированные этапы работ;</w:t>
      </w:r>
    </w:p>
    <w:p w:rsidR="001D5994" w:rsidRPr="00672495" w:rsidRDefault="001D5994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</w:p>
    <w:p w:rsidR="0018125C" w:rsidRDefault="00672495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Заявки принимаются по адресу:</w:t>
      </w: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</w:t>
      </w:r>
      <w:r w:rsidR="003E7831" w:rsidRPr="003E7831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shlyahov@refservice.ru</w:t>
      </w:r>
    </w:p>
    <w:p w:rsidR="001D5994" w:rsidRDefault="00672495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Контактное лицо: </w:t>
      </w:r>
      <w:r w:rsidR="003510D5" w:rsidRPr="003510D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Начальник отдела</w:t>
      </w:r>
      <w:r w:rsidR="003510D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</w:t>
      </w:r>
      <w:r w:rsidR="003510D5" w:rsidRPr="003510D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эксплуатации и ремонта</w:t>
      </w:r>
    </w:p>
    <w:p w:rsidR="003510D5" w:rsidRDefault="003510D5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Шляхов Сергей Владимирович </w:t>
      </w:r>
    </w:p>
    <w:p w:rsidR="00672495" w:rsidRPr="00672495" w:rsidRDefault="001D5994" w:rsidP="001D59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1D5994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Тел. +7 </w:t>
      </w:r>
      <w:r w:rsidR="003510D5" w:rsidRPr="003510D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(499)262-99-88</w:t>
      </w:r>
    </w:p>
    <w:p w:rsidR="001D5994" w:rsidRDefault="001D5994" w:rsidP="001D5994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</w:p>
    <w:p w:rsidR="001D5994" w:rsidRDefault="001D5994" w:rsidP="006413D1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Для рассмотрения вашей потребности просим направить заполненну</w:t>
      </w:r>
      <w:r w:rsidR="001A12F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ю форму заявки</w:t>
      </w:r>
      <w:r w:rsidR="001A12F8" w:rsidRPr="001A12F8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</w:t>
      </w:r>
      <w:r w:rsidR="00A76FBD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по форме Приложения №1 и копию</w:t>
      </w:r>
      <w:r w:rsidR="006413D1" w:rsidRPr="006413D1">
        <w:t xml:space="preserve"> </w:t>
      </w:r>
      <w:r w:rsidR="006413D1" w:rsidRPr="006413D1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доверенност</w:t>
      </w:r>
      <w:r w:rsidR="006413D1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и</w:t>
      </w:r>
      <w:r w:rsidR="006413D1" w:rsidRPr="006413D1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 xml:space="preserve"> от собственника вагона на право управления вагонами в том числе проведения модернизации.</w:t>
      </w:r>
    </w:p>
    <w:p w:rsidR="00A76FBD" w:rsidRPr="00672495" w:rsidRDefault="00A76FBD" w:rsidP="001D5994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</w:p>
    <w:p w:rsidR="00672495" w:rsidRPr="00672495" w:rsidRDefault="00672495" w:rsidP="006724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</w:p>
    <w:p w:rsidR="00672495" w:rsidRPr="003510D5" w:rsidRDefault="001D5994" w:rsidP="003510D5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b/>
          <w:color w:val="2C2D2E"/>
          <w:sz w:val="32"/>
          <w:szCs w:val="32"/>
          <w:lang w:eastAsia="ru-RU"/>
        </w:rPr>
      </w:pPr>
      <w:r w:rsidRPr="003510D5">
        <w:rPr>
          <w:rFonts w:ascii="Times New Roman" w:eastAsia="Times New Roman" w:hAnsi="Times New Roman" w:cs="Times New Roman"/>
          <w:b/>
          <w:color w:val="2C2D2E"/>
          <w:sz w:val="32"/>
          <w:szCs w:val="32"/>
          <w:lang w:eastAsia="ru-RU"/>
        </w:rPr>
        <w:t>Данный публичный запрос о сборе потребностей на ремонт вагонов не является публичной офертой и не гарантирует заключения договора.</w:t>
      </w:r>
    </w:p>
    <w:p w:rsidR="00DF40A3" w:rsidRDefault="00DF40A3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18"/>
          <w:szCs w:val="18"/>
          <w:lang w:eastAsia="ru-RU"/>
        </w:rPr>
        <w:sectPr w:rsidR="00DF40A3" w:rsidSect="00DF40A3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1D5994" w:rsidRPr="00881B37" w:rsidRDefault="00372CB9" w:rsidP="00881B37">
      <w:pPr>
        <w:shd w:val="clear" w:color="auto" w:fill="FFFFFF"/>
        <w:spacing w:after="180" w:line="240" w:lineRule="auto"/>
        <w:jc w:val="right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lastRenderedPageBreak/>
        <w:t>П</w:t>
      </w:r>
      <w:r w:rsidR="00881B37" w:rsidRPr="00881B37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риложение №1</w:t>
      </w:r>
    </w:p>
    <w:p w:rsidR="00672495" w:rsidRPr="00672495" w:rsidRDefault="00881B37" w:rsidP="00881B37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 w:rsidRPr="00DF40A3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Форма заявки на ремонт вагонов</w:t>
      </w:r>
      <w:r w:rsidR="00277C19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(на бланке организации)</w:t>
      </w:r>
    </w:p>
    <w:p w:rsidR="00672495" w:rsidRPr="00672495" w:rsidRDefault="00672495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18"/>
          <w:szCs w:val="18"/>
          <w:lang w:eastAsia="ru-RU"/>
        </w:rPr>
      </w:pPr>
    </w:p>
    <w:p w:rsidR="00672495" w:rsidRPr="00672495" w:rsidRDefault="00672495" w:rsidP="00FE41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1. Информация о </w:t>
      </w:r>
      <w:r w:rsidR="003678E8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З</w:t>
      </w: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аказчике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Полное название организации: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ИНН/КПП: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Юридический адрес: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Фактический адрес: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Контактное лицо (ФИО):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Должность: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Телефон:</w:t>
      </w:r>
    </w:p>
    <w:p w:rsidR="00672495" w:rsidRPr="00672495" w:rsidRDefault="00672495" w:rsidP="00DF40A3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hanging="720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E-</w:t>
      </w:r>
      <w:proofErr w:type="spellStart"/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mail</w:t>
      </w:r>
      <w:proofErr w:type="spellEnd"/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:</w:t>
      </w:r>
    </w:p>
    <w:p w:rsidR="00672495" w:rsidRPr="00672495" w:rsidRDefault="00672495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18"/>
          <w:szCs w:val="18"/>
          <w:lang w:eastAsia="ru-RU"/>
        </w:rPr>
      </w:pPr>
    </w:p>
    <w:p w:rsidR="00672495" w:rsidRPr="00672495" w:rsidRDefault="00672495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2. Информация </w:t>
      </w:r>
      <w:r w:rsidR="00345027" w:rsidRPr="0031523F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о</w:t>
      </w:r>
      <w:r w:rsidR="00FE41B5" w:rsidRPr="0031523F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 xml:space="preserve"> вид</w:t>
      </w:r>
      <w:r w:rsidR="00345027" w:rsidRPr="0031523F">
        <w:rPr>
          <w:rFonts w:ascii="Times New Roman" w:eastAsia="Times New Roman" w:hAnsi="Times New Roman" w:cs="Times New Roman"/>
          <w:b/>
          <w:color w:val="2C2D2E"/>
          <w:sz w:val="29"/>
          <w:szCs w:val="29"/>
          <w:lang w:eastAsia="ru-RU"/>
        </w:rPr>
        <w:t>е, объеме ремонта вагонов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4015"/>
        <w:gridCol w:w="4111"/>
        <w:gridCol w:w="2269"/>
      </w:tblGrid>
      <w:tr w:rsidR="001F759C" w:rsidRPr="00615C53" w:rsidTr="001F759C">
        <w:trPr>
          <w:trHeight w:val="495"/>
        </w:trPr>
        <w:tc>
          <w:tcPr>
            <w:tcW w:w="1404" w:type="pct"/>
          </w:tcPr>
          <w:p w:rsidR="001F759C" w:rsidRPr="00615C53" w:rsidRDefault="001F759C" w:rsidP="00DF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требуемых работ по модернизации</w:t>
            </w:r>
          </w:p>
        </w:tc>
        <w:tc>
          <w:tcPr>
            <w:tcW w:w="1389" w:type="pct"/>
          </w:tcPr>
          <w:p w:rsidR="001F759C" w:rsidRPr="00615C53" w:rsidRDefault="001F759C" w:rsidP="00DF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Исходная модель для модернизации вагона</w:t>
            </w:r>
          </w:p>
        </w:tc>
        <w:tc>
          <w:tcPr>
            <w:tcW w:w="1422" w:type="pct"/>
          </w:tcPr>
          <w:p w:rsidR="001F759C" w:rsidRPr="00615C53" w:rsidRDefault="001F759C" w:rsidP="00DF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График подачи (период)</w:t>
            </w:r>
          </w:p>
        </w:tc>
        <w:tc>
          <w:tcPr>
            <w:tcW w:w="785" w:type="pct"/>
          </w:tcPr>
          <w:p w:rsidR="001F759C" w:rsidRPr="00615C53" w:rsidRDefault="001F759C" w:rsidP="00DF40A3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вагонов</w:t>
            </w: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389" w:type="pct"/>
          </w:tcPr>
          <w:p w:rsidR="001F759C" w:rsidRPr="00615C53" w:rsidRDefault="001F759C" w:rsidP="00A968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1F759C" w:rsidRPr="00615C53" w:rsidTr="001F759C">
        <w:tc>
          <w:tcPr>
            <w:tcW w:w="1404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89" w:type="pct"/>
          </w:tcPr>
          <w:p w:rsidR="001F759C" w:rsidRPr="00615C53" w:rsidRDefault="001F759C" w:rsidP="00DB6CFE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22" w:type="pct"/>
          </w:tcPr>
          <w:p w:rsidR="001F759C" w:rsidRPr="00615C53" w:rsidRDefault="001F759C" w:rsidP="005A7BB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5C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2026</w:t>
            </w:r>
          </w:p>
        </w:tc>
        <w:tc>
          <w:tcPr>
            <w:tcW w:w="785" w:type="pct"/>
          </w:tcPr>
          <w:p w:rsidR="001F759C" w:rsidRPr="00615C53" w:rsidRDefault="001F759C" w:rsidP="00DB6C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372CB9" w:rsidRDefault="00372CB9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</w:p>
    <w:p w:rsidR="00672495" w:rsidRPr="00672495" w:rsidRDefault="00672495" w:rsidP="00672495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</w:pPr>
      <w:r w:rsidRPr="00672495">
        <w:rPr>
          <w:rFonts w:ascii="Times New Roman" w:eastAsia="Times New Roman" w:hAnsi="Times New Roman" w:cs="Times New Roman"/>
          <w:color w:val="2C2D2E"/>
          <w:sz w:val="29"/>
          <w:szCs w:val="29"/>
          <w:lang w:eastAsia="ru-RU"/>
        </w:rPr>
        <w:t>Подпись / ФИО / дата: _______________________________________</w:t>
      </w:r>
    </w:p>
    <w:p w:rsidR="00951FF7" w:rsidRDefault="00951FF7"/>
    <w:sectPr w:rsidR="00951FF7" w:rsidSect="00372CB9">
      <w:pgSz w:w="16838" w:h="11906" w:orient="landscape"/>
      <w:pgMar w:top="1701" w:right="1134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5260E"/>
    <w:multiLevelType w:val="multilevel"/>
    <w:tmpl w:val="3F7C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056FD3"/>
    <w:multiLevelType w:val="multilevel"/>
    <w:tmpl w:val="87C40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CA7FFA"/>
    <w:multiLevelType w:val="multilevel"/>
    <w:tmpl w:val="E752D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621097"/>
    <w:multiLevelType w:val="multilevel"/>
    <w:tmpl w:val="2776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240AC4"/>
    <w:multiLevelType w:val="multilevel"/>
    <w:tmpl w:val="53E4B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3F534B"/>
    <w:multiLevelType w:val="multilevel"/>
    <w:tmpl w:val="55DA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DA40B9"/>
    <w:multiLevelType w:val="multilevel"/>
    <w:tmpl w:val="7C600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F93A58"/>
    <w:multiLevelType w:val="hybridMultilevel"/>
    <w:tmpl w:val="2D4E6222"/>
    <w:lvl w:ilvl="0" w:tplc="D9CC25D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FE3"/>
    <w:rsid w:val="00092BF3"/>
    <w:rsid w:val="0018125C"/>
    <w:rsid w:val="001A12F8"/>
    <w:rsid w:val="001B615C"/>
    <w:rsid w:val="001D5994"/>
    <w:rsid w:val="001F759C"/>
    <w:rsid w:val="00215E99"/>
    <w:rsid w:val="00277C19"/>
    <w:rsid w:val="0031523F"/>
    <w:rsid w:val="00345027"/>
    <w:rsid w:val="003510D5"/>
    <w:rsid w:val="003678E8"/>
    <w:rsid w:val="00372CB9"/>
    <w:rsid w:val="003E7831"/>
    <w:rsid w:val="005A7BB0"/>
    <w:rsid w:val="0061452A"/>
    <w:rsid w:val="00615C53"/>
    <w:rsid w:val="006413D1"/>
    <w:rsid w:val="00672495"/>
    <w:rsid w:val="006E5B3F"/>
    <w:rsid w:val="00881B37"/>
    <w:rsid w:val="00951FF7"/>
    <w:rsid w:val="009D16CD"/>
    <w:rsid w:val="00A136E2"/>
    <w:rsid w:val="00A76FBD"/>
    <w:rsid w:val="00A95D15"/>
    <w:rsid w:val="00A9680F"/>
    <w:rsid w:val="00AA6293"/>
    <w:rsid w:val="00C15CAF"/>
    <w:rsid w:val="00D7141B"/>
    <w:rsid w:val="00DF40A3"/>
    <w:rsid w:val="00E15FEB"/>
    <w:rsid w:val="00E27CF7"/>
    <w:rsid w:val="00E74216"/>
    <w:rsid w:val="00E95BB1"/>
    <w:rsid w:val="00E96062"/>
    <w:rsid w:val="00EC67A7"/>
    <w:rsid w:val="00F71426"/>
    <w:rsid w:val="00FE41B5"/>
    <w:rsid w:val="00F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F66E3-248A-4108-BA7C-7B3CE852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495"/>
    <w:pPr>
      <w:ind w:left="720"/>
      <w:contextualSpacing/>
    </w:pPr>
  </w:style>
  <w:style w:type="character" w:customStyle="1" w:styleId="ng-star-inserted">
    <w:name w:val="ng-star-inserted"/>
    <w:rsid w:val="00092BF3"/>
  </w:style>
  <w:style w:type="paragraph" w:styleId="a4">
    <w:name w:val="Balloon Text"/>
    <w:basedOn w:val="a"/>
    <w:link w:val="a5"/>
    <w:uiPriority w:val="99"/>
    <w:semiHidden/>
    <w:unhideWhenUsed/>
    <w:rsid w:val="00E15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Арсенова Юлия Александровна</dc:creator>
  <cp:keywords/>
  <dc:description/>
  <cp:lastModifiedBy>Арсенова Юлия Александровна</cp:lastModifiedBy>
  <cp:revision>5</cp:revision>
  <dcterms:created xsi:type="dcterms:W3CDTF">2025-11-26T05:43:00Z</dcterms:created>
  <dcterms:modified xsi:type="dcterms:W3CDTF">2026-02-16T13:05:00Z</dcterms:modified>
</cp:coreProperties>
</file>